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1136" w:leftChars="540" w:right="1033" w:rightChars="492" w:hanging="2"/>
        <w:jc w:val="center"/>
        <w:outlineLvl w:val="1"/>
        <w:rPr>
          <w:rFonts w:ascii="宋体"/>
          <w:b/>
          <w:kern w:val="0"/>
          <w:sz w:val="44"/>
          <w:szCs w:val="44"/>
        </w:rPr>
      </w:pPr>
      <w:bookmarkStart w:id="0" w:name="_GoBack"/>
      <w:r>
        <w:rPr>
          <w:rFonts w:hint="eastAsia" w:ascii="宋体" w:hAnsi="宋体"/>
          <w:b/>
          <w:kern w:val="0"/>
          <w:sz w:val="44"/>
          <w:szCs w:val="44"/>
        </w:rPr>
        <w:t>外国（地区）企业在中国境内从事生产经营活动登记（备案）申请书</w:t>
      </w:r>
      <w:bookmarkEnd w:id="0"/>
    </w:p>
    <w:tbl>
      <w:tblPr>
        <w:tblStyle w:val="5"/>
        <w:tblpPr w:leftFromText="180" w:rightFromText="180" w:vertAnchor="text" w:horzAnchor="page" w:tblpX="1153" w:tblpY="370"/>
        <w:tblOverlap w:val="never"/>
        <w:tblW w:w="976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3980"/>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980"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56"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980"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autoSpaceDE w:val="0"/>
              <w:autoSpaceDN w:val="0"/>
              <w:adjustRightInd w:val="0"/>
              <w:jc w:val="center"/>
              <w:rPr>
                <w:rFonts w:ascii="宋体" w:hAnsi="宋体"/>
                <w:bCs/>
                <w:szCs w:val="21"/>
                <w:lang w:val="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9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2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217"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15" w:firstLineChars="150"/>
              <w:jc w:val="left"/>
              <w:rPr>
                <w:rFonts w:ascii="宋体"/>
                <w:bCs/>
                <w:szCs w:val="21"/>
                <w:lang w:val="zh-CN"/>
              </w:rPr>
            </w:pPr>
            <w:r>
              <w:rPr>
                <w:rStyle w:val="7"/>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6"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15"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1" w:hRule="atLeast"/>
        </w:trPr>
        <w:tc>
          <w:tcPr>
            <w:tcW w:w="1545"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217"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trPr>
        <w:tc>
          <w:tcPr>
            <w:tcW w:w="9762" w:type="dxa"/>
            <w:gridSpan w:val="6"/>
            <w:tcBorders>
              <w:top w:val="single" w:color="auto" w:sz="12" w:space="0"/>
              <w:left w:val="nil"/>
              <w:bottom w:val="nil"/>
              <w:right w:val="nil"/>
            </w:tcBorders>
            <w:noWrap w:val="0"/>
            <w:vAlign w:val="center"/>
          </w:tcPr>
          <w:p>
            <w:pPr>
              <w:autoSpaceDE w:val="0"/>
              <w:autoSpaceDN w:val="0"/>
              <w:adjustRightInd w:val="0"/>
              <w:spacing w:line="280" w:lineRule="exact"/>
              <w:ind w:left="409" w:hanging="409"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09"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trPr>
        <w:tc>
          <w:tcPr>
            <w:tcW w:w="9762"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762"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5"/>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2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2"/>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05"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trPr>
        <w:tc>
          <w:tcPr>
            <w:tcW w:w="1545" w:type="dxa"/>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217"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hAnsi="Courier New"/>
                <w:iCs/>
                <w:szCs w:val="21"/>
              </w:rPr>
            </w:pPr>
          </w:p>
        </w:tc>
      </w:tr>
    </w:tbl>
    <w:p>
      <w:pPr>
        <w:rPr>
          <w:vanish/>
        </w:rPr>
      </w:pPr>
    </w:p>
    <w:tbl>
      <w:tblPr>
        <w:tblStyle w:val="5"/>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right="168" w:rightChars="80"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8"/>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szCs w:val="21"/>
              </w:rPr>
            </w:pPr>
          </w:p>
          <w:p>
            <w:pPr>
              <w:spacing w:line="360" w:lineRule="auto"/>
              <w:ind w:firstLine="42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050" w:firstLineChars="500"/>
              <w:rPr>
                <w:rFonts w:ascii="宋体" w:cs="宋体"/>
                <w:szCs w:val="21"/>
              </w:rPr>
            </w:pPr>
          </w:p>
        </w:tc>
      </w:tr>
    </w:tbl>
    <w:p>
      <w:pPr>
        <w:spacing w:line="520" w:lineRule="exact"/>
        <w:rPr>
          <w:rFonts w:ascii="宋体" w:hAnsi="宋体"/>
          <w:sz w:val="28"/>
          <w:szCs w:val="28"/>
        </w:rPr>
        <w:sectPr>
          <w:headerReference r:id="rId3" w:type="default"/>
          <w:footerReference r:id="rId4" w:type="default"/>
          <w:pgSz w:w="11906" w:h="16838"/>
          <w:pgMar w:top="1440" w:right="1416" w:bottom="1440" w:left="1276" w:header="851" w:footer="1417" w:gutter="0"/>
          <w:cols w:space="720" w:num="1"/>
          <w:docGrid w:type="lines"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5"/>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8"/>
        <w:spacing w:line="520" w:lineRule="exact"/>
        <w:rPr>
          <w:rFonts w:ascii="宋体" w:hAnsi="宋体"/>
          <w:sz w:val="28"/>
          <w:szCs w:val="28"/>
        </w:rPr>
        <w:sectPr>
          <w:pgSz w:w="11906" w:h="16838"/>
          <w:pgMar w:top="1440" w:right="1416" w:bottom="1440" w:left="1276" w:header="851" w:footer="1417" w:gutter="0"/>
          <w:cols w:space="720" w:num="1"/>
          <w:docGrid w:type="lines" w:linePitch="312" w:charSpace="0"/>
        </w:sectPr>
      </w:pPr>
    </w:p>
    <w:p>
      <w:pPr>
        <w:pStyle w:val="8"/>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9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2820"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820"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51" w:leftChars="1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jc w:val="left"/>
      </w:pPr>
      <w:r>
        <w:rPr>
          <w:rFonts w:hint="eastAsia" w:ascii="宋体" w:hAnsi="宋体"/>
        </w:rPr>
        <w:t>2、《联络员信息》未变更的不需重填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45A51"/>
    <w:rsid w:val="15F4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apple-style-span"/>
    <w:qFormat/>
    <w:uiPriority w:val="99"/>
    <w:rPr>
      <w:rFonts w:cs="Times New Roman"/>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2022-03-06T02:01:00Z</dcterms:created>
  <dc:creator>AKA.NIer</dc:creator>
  <cp:lastModifiedBy>AKA.NIer</cp:lastModifiedBy>
  <dcterms:modified xsi:type="dcterms:W3CDTF">2022-03-06T02:02:12Z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18EFA2A8479841F2989F6982766B138B</vt:lpwstr>
  </property>
</Properties>
</file>