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9" w:afterLines="80" w:line="360" w:lineRule="auto"/>
        <w:jc w:val="center"/>
        <w:rPr>
          <w:rFonts w:hint="eastAsia"/>
          <w:b/>
          <w:bCs/>
          <w:sz w:val="36"/>
          <w:szCs w:val="36"/>
        </w:rPr>
      </w:pPr>
    </w:p>
    <w:p>
      <w:pPr>
        <w:widowControl/>
        <w:shd w:val="clear" w:color="auto" w:fill="FFFFFF"/>
        <w:spacing w:after="249" w:afterLines="80"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XXXXXXXXXXXXX</w:t>
      </w:r>
      <w:r>
        <w:rPr>
          <w:rFonts w:hint="eastAsia"/>
          <w:b/>
          <w:bCs/>
          <w:sz w:val="36"/>
          <w:szCs w:val="36"/>
        </w:rPr>
        <w:t>有限公司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b/>
          <w:bCs/>
          <w:color w:val="000000"/>
          <w:kern w:val="0"/>
          <w:sz w:val="36"/>
          <w:szCs w:val="36"/>
        </w:rPr>
        <w:t>股 东 决 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时  </w:t>
      </w:r>
      <w:r>
        <w:rPr>
          <w:rFonts w:ascii="_5b8b_4f53" w:hAnsi="_5b8b_4f53" w:cs="宋体"/>
          <w:color w:val="000000"/>
          <w:kern w:val="0"/>
          <w:sz w:val="30"/>
        </w:rPr>
        <w:t> 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间：20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XX年XX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月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地  </w:t>
      </w:r>
      <w:r>
        <w:rPr>
          <w:rFonts w:ascii="_5b8b_4f53" w:hAnsi="_5b8b_4f53" w:cs="宋体"/>
          <w:color w:val="000000"/>
          <w:kern w:val="0"/>
          <w:sz w:val="30"/>
        </w:rPr>
        <w:t> 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点：公司会议室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   </w:t>
      </w:r>
      <w:r>
        <w:rPr>
          <w:rFonts w:ascii="_5b8b_4f53" w:hAnsi="_5b8b_4f53" w:cs="宋体"/>
          <w:color w:val="000000"/>
          <w:kern w:val="0"/>
          <w:sz w:val="30"/>
        </w:rPr>
        <w:t> </w:t>
      </w:r>
      <w:r>
        <w:rPr>
          <w:rFonts w:hint="eastAsia" w:ascii="_5b8b_4f53" w:hAnsi="_5b8b_4f53" w:cs="宋体"/>
          <w:color w:val="000000"/>
          <w:kern w:val="0"/>
          <w:sz w:val="30"/>
        </w:rPr>
        <w:t xml:space="preserve"> 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股东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决定如下：</w:t>
      </w:r>
    </w:p>
    <w:p>
      <w:pPr>
        <w:widowControl/>
        <w:shd w:val="clear" w:color="auto" w:fill="FFFFFF"/>
        <w:spacing w:after="249" w:afterLines="80" w:line="360" w:lineRule="auto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一、股东同意设立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XXXXXXXXXXXXX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zh-CN"/>
        </w:rPr>
        <w:t>有限公司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二、股东同意通过公司章程。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三、股东任命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担任公司法定代表人（执行董事兼经理）。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四、股</w:t>
      </w:r>
      <w:r>
        <w:rPr>
          <w:rFonts w:hint="eastAsia" w:ascii="_5b8b_4f53" w:hAnsi="_5b8b_4f53" w:cs="宋体"/>
          <w:color w:val="000000"/>
          <w:kern w:val="0"/>
          <w:sz w:val="30"/>
          <w:szCs w:val="30"/>
        </w:rPr>
        <w:t>东聘</w:t>
      </w:r>
      <w:r>
        <w:rPr>
          <w:rFonts w:hint="eastAsia" w:ascii="_5b8b_4f53" w:hAnsi="_5b8b_4f53" w:cs="宋体"/>
          <w:kern w:val="0"/>
          <w:sz w:val="30"/>
          <w:szCs w:val="30"/>
        </w:rPr>
        <w:t>任</w:t>
      </w:r>
      <w:r>
        <w:rPr>
          <w:rFonts w:hint="eastAsia" w:ascii="_5b8b_4f53" w:hAnsi="_5b8b_4f53" w:cs="宋体"/>
          <w:kern w:val="0"/>
          <w:sz w:val="30"/>
          <w:szCs w:val="30"/>
          <w:lang w:val="en-US" w:eastAsia="zh-CN"/>
        </w:rPr>
        <w:t>XXX</w:t>
      </w:r>
      <w:r>
        <w:rPr>
          <w:rFonts w:hint="eastAsia" w:ascii="_5b8b_4f53" w:hAnsi="_5b8b_4f53" w:cs="宋体"/>
          <w:kern w:val="0"/>
          <w:sz w:val="30"/>
          <w:szCs w:val="30"/>
        </w:rPr>
        <w:t>担任</w:t>
      </w:r>
      <w:r>
        <w:rPr>
          <w:rFonts w:hint="eastAsia" w:ascii="_5b8b_4f53" w:hAnsi="_5b8b_4f53" w:cs="宋体"/>
          <w:color w:val="000000"/>
          <w:kern w:val="0"/>
          <w:sz w:val="30"/>
          <w:szCs w:val="30"/>
        </w:rPr>
        <w:t>公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司监事。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tabs>
          <w:tab w:val="left" w:pos="420"/>
        </w:tabs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_5b8b_4f53" w:hAnsi="_5b8b_4f53" w:cs="宋体"/>
          <w:color w:val="000000"/>
          <w:kern w:val="0"/>
          <w:sz w:val="30"/>
          <w:szCs w:val="30"/>
        </w:rPr>
        <w:t xml:space="preserve">    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股东签字：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_5b8b_4f53" w:hAnsi="_5b8b_4f53" w:cs="宋体"/>
          <w:color w:val="000000"/>
          <w:kern w:val="0"/>
          <w:sz w:val="30"/>
          <w:szCs w:val="30"/>
        </w:rPr>
      </w:pPr>
      <w:r>
        <w:rPr>
          <w:rFonts w:ascii="_5b8b_4f53" w:hAnsi="_5b8b_4f53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_5b8b_4f53" w:hAnsi="_5b8b_4f53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XXXXXXXXXXXXX</w:t>
      </w:r>
      <w:r>
        <w:rPr>
          <w:rFonts w:hint="eastAsia"/>
          <w:b/>
          <w:bCs/>
          <w:sz w:val="36"/>
          <w:szCs w:val="36"/>
        </w:rPr>
        <w:t>有限公司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4810" w:hanging="4810"/>
        <w:jc w:val="right"/>
      </w:pPr>
      <w:r>
        <w:rPr>
          <w:rFonts w:ascii="_5b8b_4f53" w:hAnsi="_5b8b_4f53" w:cs="宋体"/>
          <w:color w:val="000000"/>
          <w:spacing w:val="-20"/>
          <w:kern w:val="0"/>
          <w:sz w:val="30"/>
          <w:szCs w:val="30"/>
        </w:rPr>
        <w:t>      </w:t>
      </w:r>
      <w:r>
        <w:rPr>
          <w:rFonts w:ascii="_5b8b_4f53" w:hAnsi="_5b8b_4f53" w:cs="宋体"/>
          <w:color w:val="000000"/>
          <w:spacing w:val="-20"/>
          <w:kern w:val="0"/>
          <w:sz w:val="30"/>
        </w:rPr>
        <w:t> 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                 </w:t>
      </w:r>
      <w:bookmarkStart w:id="0" w:name="_GoBack"/>
      <w:bookmarkEnd w:id="0"/>
      <w:r>
        <w:rPr>
          <w:rFonts w:ascii="_5b8b_4f53" w:hAnsi="_5b8b_4f53" w:cs="宋体"/>
          <w:color w:val="000000"/>
          <w:kern w:val="0"/>
          <w:sz w:val="30"/>
          <w:szCs w:val="30"/>
        </w:rPr>
        <w:t>20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XX年XX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月</w:t>
      </w:r>
      <w:r>
        <w:rPr>
          <w:rFonts w:hint="eastAsia" w:ascii="_5b8b_4f53" w:hAnsi="_5b8b_4f53" w:cs="宋体"/>
          <w:color w:val="000000"/>
          <w:kern w:val="0"/>
          <w:sz w:val="30"/>
          <w:szCs w:val="30"/>
          <w:lang w:val="en-US" w:eastAsia="zh-CN"/>
        </w:rPr>
        <w:t>XX</w:t>
      </w:r>
      <w:r>
        <w:rPr>
          <w:rFonts w:ascii="_5b8b_4f53" w:hAnsi="_5b8b_4f53" w:cs="宋体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50E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2017-03-02T09:35:21Z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