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>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tabs>
          <w:tab w:val="left" w:pos="750"/>
        </w:tabs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监事会决议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点：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公司办公室</w:t>
      </w:r>
    </w:p>
    <w:p>
      <w:pPr>
        <w:tabs>
          <w:tab w:val="left" w:pos="750"/>
        </w:tabs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参加人：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全体监事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决议事项：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选举监事会主席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根据《公司法》及公司章程相关条款规定，</w:t>
      </w:r>
      <w:r>
        <w:rPr>
          <w:rFonts w:hint="eastAsia" w:ascii="仿宋_GB2312" w:eastAsia="仿宋_GB2312"/>
          <w:sz w:val="32"/>
          <w:szCs w:val="32"/>
        </w:rPr>
        <w:t>经二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监事会决议选举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XX国有资产监督管理部门</w:t>
      </w:r>
      <w:r>
        <w:rPr>
          <w:rFonts w:hint="eastAsia" w:ascii="仿宋_GB2312" w:eastAsia="仿宋_GB2312"/>
          <w:sz w:val="32"/>
          <w:szCs w:val="32"/>
        </w:rPr>
        <w:t>委派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eastAsia="仿宋_GB2312"/>
          <w:sz w:val="32"/>
          <w:szCs w:val="32"/>
        </w:rPr>
        <w:t>有限责任公司监事会主席。</w:t>
      </w:r>
    </w:p>
    <w:p>
      <w:pPr>
        <w:tabs>
          <w:tab w:val="left" w:pos="750"/>
        </w:tabs>
        <w:rPr>
          <w:rFonts w:ascii="仿宋_GB2312" w:eastAsia="仿宋_GB2312"/>
          <w:sz w:val="28"/>
          <w:szCs w:val="28"/>
        </w:rPr>
      </w:pPr>
    </w:p>
    <w:p>
      <w:pPr>
        <w:tabs>
          <w:tab w:val="left" w:pos="848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tabs>
          <w:tab w:val="left" w:pos="848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特此决议</w:t>
      </w:r>
    </w:p>
    <w:p>
      <w:pPr>
        <w:tabs>
          <w:tab w:val="left" w:pos="750"/>
        </w:tabs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XX国有资产监督管理部门盖章</w:t>
      </w:r>
    </w:p>
    <w:p>
      <w:pPr>
        <w:tabs>
          <w:tab w:val="left" w:pos="750"/>
        </w:tabs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监事</w:t>
      </w:r>
      <w:r>
        <w:rPr>
          <w:rFonts w:hint="eastAsia" w:ascii="仿宋_GB2312" w:eastAsia="仿宋_GB2312"/>
          <w:sz w:val="32"/>
          <w:szCs w:val="32"/>
        </w:rPr>
        <w:t>签字：</w:t>
      </w: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 xml:space="preserve">               </w:t>
      </w: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</w:p>
    <w:p>
      <w:pPr>
        <w:jc w:val="center"/>
        <w:rPr>
          <w:rFonts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 xml:space="preserve">                     XXXXXXX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260"/>
          <w:tab w:val="left" w:pos="1620"/>
          <w:tab w:val="left" w:pos="1800"/>
          <w:tab w:val="left" w:pos="8280"/>
        </w:tabs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0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特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E08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2017-03-02T09:06:22Z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